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8509A">
      <w:pPr>
        <w:pStyle w:val="2"/>
        <w:framePr w:hSpace="180" w:wrap="around" w:vAnchor="page" w:hAnchor="page" w:x="1439" w:y="1598"/>
        <w:jc w:val="center"/>
        <w:rPr>
          <w:rFonts w:hint="eastAsia"/>
          <w:lang w:val="en-US" w:eastAsia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val="en-US" w:eastAsia="zh-CN"/>
        </w:rPr>
        <w:t>征求意见表</w:t>
      </w:r>
    </w:p>
    <w:p w14:paraId="4D19DDAE">
      <w:pPr>
        <w:framePr w:hSpace="180" w:wrap="around" w:vAnchor="page" w:hAnchor="page" w:x="1439" w:y="159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姓名；</w:t>
      </w:r>
      <w:bookmarkStart w:id="0" w:name="_GoBack"/>
      <w:bookmarkEnd w:id="0"/>
    </w:p>
    <w:p w14:paraId="6E6B3EF0">
      <w:pPr>
        <w:framePr w:hSpace="180" w:wrap="around" w:vAnchor="page" w:hAnchor="page" w:x="1439" w:y="159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单位；</w:t>
      </w:r>
    </w:p>
    <w:p w14:paraId="001FED55">
      <w:pPr>
        <w:framePr w:hSpace="180" w:wrap="around" w:vAnchor="page" w:hAnchor="page" w:x="1439" w:y="1598"/>
        <w:rPr>
          <w:rFonts w:hint="eastAsia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联系方式；</w:t>
      </w:r>
    </w:p>
    <w:tbl>
      <w:tblPr>
        <w:tblStyle w:val="3"/>
        <w:tblpPr w:leftFromText="180" w:rightFromText="180" w:vertAnchor="page" w:horzAnchor="page" w:tblpX="1580" w:tblpY="3018"/>
        <w:tblW w:w="13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63"/>
        <w:gridCol w:w="3330"/>
        <w:gridCol w:w="2842"/>
        <w:gridCol w:w="2279"/>
        <w:gridCol w:w="2692"/>
      </w:tblGrid>
      <w:tr w14:paraId="1A9B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CF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891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意见提出人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88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标准章、条、款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F78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修改意见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52F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理   由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80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处理意见</w:t>
            </w:r>
          </w:p>
        </w:tc>
      </w:tr>
      <w:tr w14:paraId="3802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167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示例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2CF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714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1范围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435F">
            <w:pPr>
              <w:pStyle w:val="5"/>
              <w:ind w:left="0" w:leftChars="0" w:firstLine="0" w:firstLineChars="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将原文改为：</w:t>
            </w:r>
            <w:r>
              <w:rPr>
                <w:rFonts w:hint="eastAsia"/>
              </w:rPr>
              <w:t>本文件规定了电动工具用干式冷切锯片（以下简称“锯片”）的术语和定义、分类与标记、要求、试验方法、检验规则、标志、包装、运输和贮存。</w:t>
            </w:r>
          </w:p>
          <w:p w14:paraId="77BDD6A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D34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BF03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会上讨论/采纳/不采纳</w:t>
            </w:r>
          </w:p>
          <w:p w14:paraId="02FDD9E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不采纳理由：（不采纳此条意见时，给出具体理由）</w:t>
            </w:r>
          </w:p>
        </w:tc>
      </w:tr>
      <w:tr w14:paraId="4B49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F15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30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B06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6A2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AD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47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7C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83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6E7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824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279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C6F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778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B1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23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CE7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061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2FB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861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103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88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54F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87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EC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4B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F59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7EC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53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F3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1E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C58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F64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92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B0F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2C78FC2">
      <w:pPr>
        <w:framePr w:h="331" w:hRule="exact" w:hSpace="180" w:wrap="around" w:vAnchor="page" w:hAnchor="page" w:x="1439" w:y="1598"/>
        <w:rPr>
          <w:rFonts w:hint="eastAsia"/>
          <w:lang w:val="en-US" w:eastAsia="zh-CN"/>
        </w:rPr>
      </w:pPr>
    </w:p>
    <w:p w14:paraId="4389AF9C">
      <w:pPr>
        <w:framePr w:h="331" w:hRule="exact" w:hSpace="180" w:wrap="around" w:vAnchor="page" w:hAnchor="page" w:x="1439" w:y="1598"/>
        <w:rPr>
          <w:rFonts w:hint="default"/>
          <w:lang w:val="en-US" w:eastAsia="zh-CN"/>
        </w:rPr>
      </w:pPr>
    </w:p>
    <w:p w14:paraId="399AE8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6E"/>
    <w:rsid w:val="002D4E79"/>
    <w:rsid w:val="009C3F6E"/>
    <w:rsid w:val="00A13991"/>
    <w:rsid w:val="262028C2"/>
    <w:rsid w:val="2B897FFB"/>
    <w:rsid w:val="2EA072BE"/>
    <w:rsid w:val="4A466387"/>
    <w:rsid w:val="60A7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customStyle="1" w:styleId="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158</Characters>
  <Lines>1</Lines>
  <Paragraphs>1</Paragraphs>
  <TotalTime>2</TotalTime>
  <ScaleCrop>false</ScaleCrop>
  <LinksUpToDate>false</LinksUpToDate>
  <CharactersWithSpaces>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2021-08-05T06:08:00Z</dcterms:created>
  <dc:creator>磊王</dc:creator>
  <cp:lastModifiedBy>亦凡</cp:lastModifiedBy>
  <dcterms:modified xsi:type="dcterms:W3CDTF">2026-07-06T06:01:12Z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eyJoZGlkIjoiYWE0YWQ0YmEwZWEyNGVjNWRlNWY1ZjcxZDgwYWUxNjAiLCJ1c2VySWQiOiIxOTE3NTI2MTkifQ==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3D035F0B2CE8489FACA4EE11F543673B_12</vt:lpwstr>
  </property>
</Properties>
</file>